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Helvetica Neue" w:cs="Helvetica Neue" w:eastAsia="Helvetica Neue" w:hAnsi="Helvetica Neue"/>
          <w:b w:val="1"/>
          <w:color w:val="1d2228"/>
          <w:sz w:val="48"/>
          <w:szCs w:val="48"/>
        </w:rPr>
      </w:pPr>
      <w:r w:rsidDel="00000000" w:rsidR="00000000" w:rsidRPr="00000000">
        <w:rPr>
          <w:rFonts w:ascii="Helvetica Neue" w:cs="Helvetica Neue" w:eastAsia="Helvetica Neue" w:hAnsi="Helvetica Neue"/>
          <w:b w:val="1"/>
          <w:color w:val="1d2228"/>
          <w:sz w:val="48"/>
          <w:szCs w:val="48"/>
          <w:rtl w:val="0"/>
        </w:rPr>
        <w:t xml:space="preserve">Maratón Ituzaingó</w:t>
      </w:r>
    </w:p>
    <w:p w:rsidR="00000000" w:rsidDel="00000000" w:rsidP="00000000" w:rsidRDefault="00000000" w:rsidRPr="00000000" w14:paraId="00000002">
      <w:pPr>
        <w:shd w:fill="ffffff" w:val="clear"/>
        <w:spacing w:after="280" w:before="280" w:line="240" w:lineRule="auto"/>
        <w:rPr>
          <w:rFonts w:ascii="Helvetica Neue" w:cs="Helvetica Neue" w:eastAsia="Helvetica Neue" w:hAnsi="Helvetica Neue"/>
          <w:b w:val="1"/>
          <w:color w:val="1d2228"/>
          <w:sz w:val="27"/>
          <w:szCs w:val="27"/>
        </w:rPr>
      </w:pPr>
      <w:r w:rsidDel="00000000" w:rsidR="00000000" w:rsidRPr="00000000">
        <w:rPr>
          <w:rFonts w:ascii="Helvetica Neue" w:cs="Helvetica Neue" w:eastAsia="Helvetica Neue" w:hAnsi="Helvetica Neue"/>
          <w:b w:val="1"/>
          <w:color w:val="1d2228"/>
          <w:sz w:val="27"/>
          <w:szCs w:val="27"/>
          <w:rtl w:val="0"/>
        </w:rPr>
        <w:t xml:space="preserve">6TA EDICIÓN DE LA CORRIDA SALUDABLE</w:t>
      </w:r>
    </w:p>
    <w:p w:rsidR="00000000" w:rsidDel="00000000" w:rsidP="00000000" w:rsidRDefault="00000000" w:rsidRPr="00000000" w14:paraId="00000003">
      <w:pPr>
        <w:shd w:fill="ffffff" w:val="clear"/>
        <w:spacing w:after="280" w:before="280" w:line="240" w:lineRule="auto"/>
        <w:rPr>
          <w:rFonts w:ascii="Helvetica Neue" w:cs="Helvetica Neue" w:eastAsia="Helvetica Neue" w:hAnsi="Helvetica Neue"/>
          <w:b w:val="1"/>
          <w:color w:val="1d2228"/>
          <w:sz w:val="27"/>
          <w:szCs w:val="27"/>
        </w:rPr>
      </w:pPr>
      <w:r w:rsidDel="00000000" w:rsidR="00000000" w:rsidRPr="00000000">
        <w:rPr>
          <w:rtl w:val="0"/>
        </w:rPr>
      </w:r>
    </w:p>
    <w:p w:rsidR="00000000" w:rsidDel="00000000" w:rsidP="00000000" w:rsidRDefault="00000000" w:rsidRPr="00000000" w14:paraId="00000004">
      <w:pPr>
        <w:shd w:fill="ffffff" w:val="clear"/>
        <w:spacing w:after="280" w:before="280" w:line="240" w:lineRule="auto"/>
        <w:rPr>
          <w:rFonts w:ascii="Helvetica Neue" w:cs="Helvetica Neue" w:eastAsia="Helvetica Neue" w:hAnsi="Helvetica Neue"/>
          <w:b w:val="1"/>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Ficha de Inscripción</w:t>
      </w:r>
    </w:p>
    <w:p w:rsidR="00000000" w:rsidDel="00000000" w:rsidP="00000000" w:rsidRDefault="00000000" w:rsidRPr="00000000" w14:paraId="00000005">
      <w:pPr>
        <w:shd w:fill="ffffff" w:val="clear"/>
        <w:spacing w:after="280"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Domingo 04 de diciembre de 2022</w:t>
      </w:r>
    </w:p>
    <w:p w:rsidR="00000000" w:rsidDel="00000000" w:rsidP="00000000" w:rsidRDefault="00000000" w:rsidRPr="00000000" w14:paraId="00000006">
      <w:pPr>
        <w:shd w:fill="ffffff" w:val="clear"/>
        <w:spacing w:after="280" w:before="280" w:line="240" w:lineRule="auto"/>
        <w:rPr>
          <w:rFonts w:ascii="Helvetica Neue" w:cs="Helvetica Neue" w:eastAsia="Helvetica Neue" w:hAnsi="Helvetica Neue"/>
          <w:color w:val="1d2228"/>
          <w:sz w:val="20"/>
          <w:szCs w:val="20"/>
        </w:rPr>
      </w:pPr>
      <w:bookmarkStart w:colFirst="0" w:colLast="0" w:name="_heading=h.gjdgxs" w:id="0"/>
      <w:bookmarkEnd w:id="0"/>
      <w:r w:rsidDel="00000000" w:rsidR="00000000" w:rsidRPr="00000000">
        <w:rPr>
          <w:rFonts w:ascii="Helvetica Neue" w:cs="Helvetica Neue" w:eastAsia="Helvetica Neue" w:hAnsi="Helvetica Neue"/>
          <w:color w:val="1d2228"/>
          <w:sz w:val="20"/>
          <w:szCs w:val="20"/>
          <w:rtl w:val="0"/>
        </w:rPr>
        <w:t xml:space="preserve">Largada 9:00 hs –5Km, 2Km adultos y adultas mayores -1km kids – acompañado por un adulto</w:t>
      </w:r>
    </w:p>
    <w:p w:rsidR="00000000" w:rsidDel="00000000" w:rsidP="00000000" w:rsidRDefault="00000000" w:rsidRPr="00000000" w14:paraId="00000007">
      <w:pPr>
        <w:shd w:fill="ffffff" w:val="clear"/>
        <w:spacing w:after="280"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Polideportivo La Torcaza, Brandsen y Pringles, Ituzaingó</w:t>
      </w:r>
    </w:p>
    <w:tbl>
      <w:tblPr>
        <w:tblStyle w:val="Table1"/>
        <w:tblW w:w="2524.0" w:type="dxa"/>
        <w:jc w:val="left"/>
        <w:tblLayout w:type="fixed"/>
        <w:tblLook w:val="0400"/>
      </w:tblPr>
      <w:tblGrid>
        <w:gridCol w:w="2443"/>
        <w:gridCol w:w="81"/>
        <w:tblGridChange w:id="0">
          <w:tblGrid>
            <w:gridCol w:w="2443"/>
            <w:gridCol w:w="81"/>
          </w:tblGrid>
        </w:tblGridChange>
      </w:tblGrid>
      <w:tr>
        <w:trPr>
          <w:cantSplit w:val="0"/>
          <w:tblHeader w:val="0"/>
        </w:trPr>
        <w:tc>
          <w:tcPr>
            <w:shd w:fill="ffffff" w:val="clear"/>
            <w:vAlign w:val="center"/>
          </w:tcPr>
          <w:p w:rsidR="00000000" w:rsidDel="00000000" w:rsidP="00000000" w:rsidRDefault="00000000" w:rsidRPr="00000000" w14:paraId="00000008">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Nombre y Apellido:</w:t>
            </w:r>
            <w:r w:rsidDel="00000000" w:rsidR="00000000" w:rsidRPr="00000000">
              <w:rPr>
                <w:rtl w:val="0"/>
              </w:rPr>
            </w:r>
          </w:p>
        </w:tc>
        <w:tc>
          <w:tcPr>
            <w:shd w:fill="ffffff" w:val="clear"/>
            <w:vAlign w:val="center"/>
          </w:tcPr>
          <w:p w:rsidR="00000000" w:rsidDel="00000000" w:rsidP="00000000" w:rsidRDefault="00000000" w:rsidRPr="00000000" w14:paraId="00000009">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0A">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D.N.I:</w:t>
            </w:r>
            <w:r w:rsidDel="00000000" w:rsidR="00000000" w:rsidRPr="00000000">
              <w:rPr>
                <w:rtl w:val="0"/>
              </w:rPr>
            </w:r>
          </w:p>
        </w:tc>
        <w:tc>
          <w:tcPr>
            <w:shd w:fill="ffffff" w:val="clear"/>
            <w:vAlign w:val="center"/>
          </w:tcPr>
          <w:p w:rsidR="00000000" w:rsidDel="00000000" w:rsidP="00000000" w:rsidRDefault="00000000" w:rsidRPr="00000000" w14:paraId="0000000B">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0C">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Edad al día de la carrera:</w:t>
            </w:r>
            <w:r w:rsidDel="00000000" w:rsidR="00000000" w:rsidRPr="00000000">
              <w:rPr>
                <w:rtl w:val="0"/>
              </w:rPr>
            </w:r>
          </w:p>
        </w:tc>
        <w:tc>
          <w:tcPr>
            <w:shd w:fill="ffffff" w:val="clear"/>
            <w:vAlign w:val="center"/>
          </w:tcPr>
          <w:p w:rsidR="00000000" w:rsidDel="00000000" w:rsidP="00000000" w:rsidRDefault="00000000" w:rsidRPr="00000000" w14:paraId="0000000D">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0E">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Fecha de nacimiento:</w:t>
            </w:r>
            <w:r w:rsidDel="00000000" w:rsidR="00000000" w:rsidRPr="00000000">
              <w:rPr>
                <w:rtl w:val="0"/>
              </w:rPr>
            </w:r>
          </w:p>
        </w:tc>
        <w:tc>
          <w:tcPr>
            <w:shd w:fill="ffffff" w:val="clear"/>
            <w:vAlign w:val="center"/>
          </w:tcPr>
          <w:p w:rsidR="00000000" w:rsidDel="00000000" w:rsidP="00000000" w:rsidRDefault="00000000" w:rsidRPr="00000000" w14:paraId="0000000F">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10">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Teléfono:</w:t>
            </w:r>
            <w:r w:rsidDel="00000000" w:rsidR="00000000" w:rsidRPr="00000000">
              <w:rPr>
                <w:rtl w:val="0"/>
              </w:rPr>
            </w:r>
          </w:p>
        </w:tc>
        <w:tc>
          <w:tcPr>
            <w:shd w:fill="ffffff" w:val="clear"/>
            <w:vAlign w:val="center"/>
          </w:tcPr>
          <w:p w:rsidR="00000000" w:rsidDel="00000000" w:rsidP="00000000" w:rsidRDefault="00000000" w:rsidRPr="00000000" w14:paraId="00000011">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12">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13">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14">
            <w:pPr>
              <w:spacing w:after="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b w:val="1"/>
                <w:color w:val="1d2228"/>
                <w:sz w:val="20"/>
                <w:szCs w:val="20"/>
                <w:rtl w:val="0"/>
              </w:rPr>
              <w:t xml:space="preserve">Tipo de maratón</w:t>
            </w:r>
            <w:r w:rsidDel="00000000" w:rsidR="00000000" w:rsidRPr="00000000">
              <w:rPr>
                <w:rtl w:val="0"/>
              </w:rPr>
            </w:r>
          </w:p>
        </w:tc>
        <w:tc>
          <w:tcPr>
            <w:shd w:fill="ffffff" w:val="clear"/>
            <w:vAlign w:val="center"/>
          </w:tcPr>
          <w:p w:rsidR="00000000" w:rsidDel="00000000" w:rsidP="00000000" w:rsidRDefault="00000000" w:rsidRPr="00000000" w14:paraId="00000015">
            <w:pPr>
              <w:spacing w:after="0" w:line="240" w:lineRule="auto"/>
              <w:rPr>
                <w:rFonts w:ascii="Helvetica Neue" w:cs="Helvetica Neue" w:eastAsia="Helvetica Neue" w:hAnsi="Helvetica Neue"/>
                <w:color w:val="1d2228"/>
                <w:sz w:val="20"/>
                <w:szCs w:val="20"/>
              </w:rPr>
            </w:pPr>
            <w:r w:rsidDel="00000000" w:rsidR="00000000" w:rsidRPr="00000000">
              <w:rPr>
                <w:rtl w:val="0"/>
              </w:rPr>
            </w:r>
          </w:p>
        </w:tc>
      </w:tr>
    </w:tbl>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466.0" w:type="dxa"/>
        <w:jc w:val="left"/>
        <w:tblLayout w:type="fixed"/>
        <w:tblLook w:val="0400"/>
      </w:tblPr>
      <w:tblGrid>
        <w:gridCol w:w="10466"/>
        <w:tblGridChange w:id="0">
          <w:tblGrid>
            <w:gridCol w:w="10466"/>
          </w:tblGrid>
        </w:tblGridChange>
      </w:tblGrid>
      <w:tr>
        <w:trPr>
          <w:cantSplit w:val="0"/>
          <w:tblHeader w:val="0"/>
        </w:trPr>
        <w:tc>
          <w:tcPr>
            <w:shd w:fill="ffffff" w:val="clear"/>
            <w:vAlign w:val="center"/>
          </w:tcPr>
          <w:p w:rsidR="00000000" w:rsidDel="00000000" w:rsidP="00000000" w:rsidRDefault="00000000" w:rsidRPr="00000000" w14:paraId="00000017">
            <w:pPr>
              <w:spacing w:line="240" w:lineRule="auto"/>
              <w:rPr>
                <w:rFonts w:ascii="Helvetica Neue" w:cs="Helvetica Neue" w:eastAsia="Helvetica Neue" w:hAnsi="Helvetica Neue"/>
                <w:b w:val="1"/>
                <w:color w:val="1d2228"/>
                <w:sz w:val="24"/>
                <w:szCs w:val="24"/>
              </w:rPr>
            </w:pPr>
            <w:r w:rsidDel="00000000" w:rsidR="00000000" w:rsidRPr="00000000">
              <w:rPr>
                <w:rFonts w:ascii="Helvetica Neue" w:cs="Helvetica Neue" w:eastAsia="Helvetica Neue" w:hAnsi="Helvetica Neue"/>
                <w:b w:val="1"/>
                <w:color w:val="1d2228"/>
                <w:sz w:val="24"/>
                <w:szCs w:val="24"/>
                <w:rtl w:val="0"/>
              </w:rPr>
              <w:t xml:space="preserve">Deslinde de responsabilidad</w:t>
            </w:r>
          </w:p>
        </w:tc>
      </w:tr>
      <w:tr>
        <w:trPr>
          <w:cantSplit w:val="0"/>
          <w:tblHeader w:val="0"/>
        </w:trPr>
        <w:tc>
          <w:tcPr>
            <w:shd w:fill="ffffff" w:val="clear"/>
            <w:vAlign w:val="center"/>
          </w:tcPr>
          <w:p w:rsidR="00000000" w:rsidDel="00000000" w:rsidP="00000000" w:rsidRDefault="00000000" w:rsidRPr="00000000" w14:paraId="00000018">
            <w:pPr>
              <w:spacing w:after="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Declaro estar medicamente apto y adecuadamente entrenado para participar de esta prueba.</w:t>
            </w:r>
          </w:p>
          <w:p w:rsidR="00000000" w:rsidDel="00000000" w:rsidP="00000000" w:rsidRDefault="00000000" w:rsidRPr="00000000" w14:paraId="00000019">
            <w:pPr>
              <w:spacing w:after="280"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Aceptare cualquier decisión de un oficial de la carrera relativa a mi capacidad de completar con seguridad la prueba. Asimismo, declaro bajo juramento que antes de realizar la competencia me he realizado un chequeo médico y me encuentro en condiciones físicas óptimas para participar de la misma, como así también asumo todos los riesgos asociados con la participación en esta carrera, ya sean caídas, contacto con los participantes, las consecuencias del clima, incluyendo temperatura y/o humedad, tránsito vehicular y condiciones del camino, todos los riesgos conocidos y apreciados por mí.</w:t>
            </w:r>
          </w:p>
          <w:p w:rsidR="00000000" w:rsidDel="00000000" w:rsidP="00000000" w:rsidRDefault="00000000" w:rsidRPr="00000000" w14:paraId="0000001A">
            <w:pPr>
              <w:spacing w:after="280"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Habiendo leído esta declaración y conociendo estos hechos y considerando su aceptación en participar en la carrera, yo, en mi nombre y el de cualquier persona que actúe en mi representación, libero a los organizadores de la prueba, voluntarios, Municipio de Ituzaingó, sus representantes y sucesores de todo reclamo y responsabilidad, de cualquier tipo que surja de mi participación en este evento aunque esta responsabilidad pueda surgir por negligencia o culposidad de parte de las personas nombradas en esta declaración, así como de cualquier extravío, robo y/o hurto que pudiera sufrir.</w:t>
            </w:r>
          </w:p>
          <w:p w:rsidR="00000000" w:rsidDel="00000000" w:rsidP="00000000" w:rsidRDefault="00000000" w:rsidRPr="00000000" w14:paraId="0000001B">
            <w:pPr>
              <w:spacing w:after="280"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Entiendo que la organización podrá suspender o prorrogar fechas sin previo aviso, incluso incrementar o reducir la cantidad de inscripciones en función de las necesidades o la disponibilidad técnica o estructural.</w:t>
            </w:r>
          </w:p>
          <w:p w:rsidR="00000000" w:rsidDel="00000000" w:rsidP="00000000" w:rsidRDefault="00000000" w:rsidRPr="00000000" w14:paraId="0000001C">
            <w:pPr>
              <w:spacing w:before="280" w:line="240" w:lineRule="auto"/>
              <w:rPr>
                <w:rFonts w:ascii="Helvetica Neue" w:cs="Helvetica Neue" w:eastAsia="Helvetica Neue" w:hAnsi="Helvetica Neue"/>
                <w:color w:val="1d2228"/>
                <w:sz w:val="20"/>
                <w:szCs w:val="20"/>
              </w:rPr>
            </w:pPr>
            <w:r w:rsidDel="00000000" w:rsidR="00000000" w:rsidRPr="00000000">
              <w:rPr>
                <w:rFonts w:ascii="Helvetica Neue" w:cs="Helvetica Neue" w:eastAsia="Helvetica Neue" w:hAnsi="Helvetica Neue"/>
                <w:color w:val="1d2228"/>
                <w:sz w:val="20"/>
                <w:szCs w:val="20"/>
                <w:rtl w:val="0"/>
              </w:rPr>
              <w:t xml:space="preserve">Acepto y entiendo el reglamento de este evento y cumplo bajo mi firma todos los requisitos básicos y obligatorios. Al aceptar el reglamento tomo conocimiento y acepto voluntariamente el procedimiento de premiación y división de categorías. Autorizo a la organización al uso de fotografías, películas, videos, grabaciones y cualquier otro medio de registro de este evento para cualquier uso legitimo, sin compensación económica alguna.</w:t>
            </w:r>
          </w:p>
        </w:tc>
      </w:tr>
    </w:tbl>
    <w:p w:rsidR="00000000" w:rsidDel="00000000" w:rsidP="00000000" w:rsidRDefault="00000000" w:rsidRPr="00000000" w14:paraId="0000001D">
      <w:pP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1d2228"/>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Helvetica Neue" w:cs="Helvetica Neue" w:eastAsia="Helvetica Neue" w:hAnsi="Helvetica Neue"/>
          <w:color w:val="1d2228"/>
          <w:sz w:val="20"/>
          <w:szCs w:val="20"/>
          <w:rtl w:val="0"/>
        </w:rPr>
        <w:br w:type="textWrapping"/>
      </w:r>
      <w:r w:rsidDel="00000000" w:rsidR="00000000" w:rsidRPr="00000000">
        <w:rPr>
          <w:rFonts w:ascii="Helvetica Neue" w:cs="Helvetica Neue" w:eastAsia="Helvetica Neue" w:hAnsi="Helvetica Neue"/>
          <w:color w:val="1d2228"/>
          <w:sz w:val="20"/>
          <w:szCs w:val="20"/>
          <w:highlight w:val="white"/>
          <w:rtl w:val="0"/>
        </w:rPr>
        <w:t xml:space="preserve">----------------------------</w:t>
      </w:r>
      <w:r w:rsidDel="00000000" w:rsidR="00000000" w:rsidRPr="00000000">
        <w:rPr>
          <w:rFonts w:ascii="Helvetica Neue" w:cs="Helvetica Neue" w:eastAsia="Helvetica Neue" w:hAnsi="Helvetica Neue"/>
          <w:color w:val="1d2228"/>
          <w:sz w:val="20"/>
          <w:szCs w:val="20"/>
          <w:rtl w:val="0"/>
        </w:rPr>
        <w:br w:type="textWrapping"/>
      </w:r>
      <w:r w:rsidDel="00000000" w:rsidR="00000000" w:rsidRPr="00000000">
        <w:rPr>
          <w:rFonts w:ascii="Helvetica Neue" w:cs="Helvetica Neue" w:eastAsia="Helvetica Neue" w:hAnsi="Helvetica Neue"/>
          <w:b w:val="1"/>
          <w:color w:val="1d2228"/>
          <w:sz w:val="20"/>
          <w:szCs w:val="20"/>
          <w:highlight w:val="white"/>
          <w:rtl w:val="0"/>
        </w:rPr>
        <w:t xml:space="preserve">Firma y aclaración</w:t>
      </w:r>
      <w:r w:rsidDel="00000000" w:rsidR="00000000" w:rsidRPr="00000000">
        <w:rPr>
          <w:rFonts w:ascii="Helvetica Neue" w:cs="Helvetica Neue" w:eastAsia="Helvetica Neue" w:hAnsi="Helvetica Neue"/>
          <w:color w:val="1d2228"/>
          <w:sz w:val="20"/>
          <w:szCs w:val="20"/>
          <w:rtl w:val="0"/>
        </w:rPr>
        <w:br w:type="textWrapping"/>
        <w:br w:type="textWrapping"/>
      </w:r>
      <w:r w:rsidDel="00000000" w:rsidR="00000000" w:rsidRPr="00000000">
        <w:rPr>
          <w:rFonts w:ascii="Helvetica Neue" w:cs="Helvetica Neue" w:eastAsia="Helvetica Neue" w:hAnsi="Helvetica Neue"/>
          <w:b w:val="1"/>
          <w:color w:val="1d2228"/>
          <w:sz w:val="20"/>
          <w:szCs w:val="20"/>
          <w:highlight w:val="white"/>
          <w:rtl w:val="0"/>
        </w:rPr>
        <w:t xml:space="preserve">Fecha:</w:t>
      </w:r>
      <w:r w:rsidDel="00000000" w:rsidR="00000000" w:rsidRPr="00000000">
        <w:rPr>
          <w:rFonts w:ascii="Helvetica Neue" w:cs="Helvetica Neue" w:eastAsia="Helvetica Neue" w:hAnsi="Helvetica Neue"/>
          <w:color w:val="1d2228"/>
          <w:sz w:val="20"/>
          <w:szCs w:val="20"/>
          <w:highlight w:val="white"/>
          <w:rtl w:val="0"/>
        </w:rPr>
        <w:t xml:space="preserve">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D4316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s-AR"/>
    </w:rPr>
  </w:style>
  <w:style w:type="paragraph" w:styleId="Ttulo3">
    <w:name w:val="heading 3"/>
    <w:basedOn w:val="Normal"/>
    <w:link w:val="Ttulo3Car"/>
    <w:uiPriority w:val="9"/>
    <w:qFormat w:val="1"/>
    <w:rsid w:val="00D4316F"/>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s-AR"/>
    </w:rPr>
  </w:style>
  <w:style w:type="paragraph" w:styleId="Ttulo4">
    <w:name w:val="heading 4"/>
    <w:basedOn w:val="Normal"/>
    <w:link w:val="Ttulo4Car"/>
    <w:uiPriority w:val="9"/>
    <w:qFormat w:val="1"/>
    <w:rsid w:val="00D4316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s-AR"/>
    </w:rPr>
  </w:style>
  <w:style w:type="paragraph" w:styleId="Ttulo5">
    <w:name w:val="heading 5"/>
    <w:basedOn w:val="Normal"/>
    <w:link w:val="Ttulo5Car"/>
    <w:uiPriority w:val="9"/>
    <w:qFormat w:val="1"/>
    <w:rsid w:val="00D4316F"/>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4316F"/>
    <w:rPr>
      <w:rFonts w:ascii="Times New Roman" w:cs="Times New Roman" w:eastAsia="Times New Roman" w:hAnsi="Times New Roman"/>
      <w:b w:val="1"/>
      <w:bCs w:val="1"/>
      <w:kern w:val="36"/>
      <w:sz w:val="48"/>
      <w:szCs w:val="48"/>
      <w:lang w:eastAsia="es-AR"/>
    </w:rPr>
  </w:style>
  <w:style w:type="character" w:styleId="Ttulo3Car" w:customStyle="1">
    <w:name w:val="Título 3 Car"/>
    <w:basedOn w:val="Fuentedeprrafopredeter"/>
    <w:link w:val="Ttulo3"/>
    <w:uiPriority w:val="9"/>
    <w:rsid w:val="00D4316F"/>
    <w:rPr>
      <w:rFonts w:ascii="Times New Roman" w:cs="Times New Roman" w:eastAsia="Times New Roman" w:hAnsi="Times New Roman"/>
      <w:b w:val="1"/>
      <w:bCs w:val="1"/>
      <w:sz w:val="27"/>
      <w:szCs w:val="27"/>
      <w:lang w:eastAsia="es-AR"/>
    </w:rPr>
  </w:style>
  <w:style w:type="character" w:styleId="Ttulo4Car" w:customStyle="1">
    <w:name w:val="Título 4 Car"/>
    <w:basedOn w:val="Fuentedeprrafopredeter"/>
    <w:link w:val="Ttulo4"/>
    <w:uiPriority w:val="9"/>
    <w:rsid w:val="00D4316F"/>
    <w:rPr>
      <w:rFonts w:ascii="Times New Roman" w:cs="Times New Roman" w:eastAsia="Times New Roman" w:hAnsi="Times New Roman"/>
      <w:b w:val="1"/>
      <w:bCs w:val="1"/>
      <w:sz w:val="24"/>
      <w:szCs w:val="24"/>
      <w:lang w:eastAsia="es-AR"/>
    </w:rPr>
  </w:style>
  <w:style w:type="character" w:styleId="Ttulo5Car" w:customStyle="1">
    <w:name w:val="Título 5 Car"/>
    <w:basedOn w:val="Fuentedeprrafopredeter"/>
    <w:link w:val="Ttulo5"/>
    <w:uiPriority w:val="9"/>
    <w:rsid w:val="00D4316F"/>
    <w:rPr>
      <w:rFonts w:ascii="Times New Roman" w:cs="Times New Roman" w:eastAsia="Times New Roman" w:hAnsi="Times New Roman"/>
      <w:b w:val="1"/>
      <w:bCs w:val="1"/>
      <w:sz w:val="20"/>
      <w:szCs w:val="20"/>
      <w:lang w:eastAsia="es-AR"/>
    </w:rPr>
  </w:style>
  <w:style w:type="paragraph" w:styleId="NormalWeb">
    <w:name w:val="Normal (Web)"/>
    <w:basedOn w:val="Normal"/>
    <w:uiPriority w:val="99"/>
    <w:semiHidden w:val="1"/>
    <w:unhideWhenUsed w:val="1"/>
    <w:rsid w:val="00D4316F"/>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6geYZsNETodB32X2I/7NzwHqg==">AMUW2mWisekSYOEPcXj77R8ODUo1DMi7YcKSbfLFhOkK9ff6JZh3tcBkLhwYhzNAqD6q2zwZVCrDWvlonW1eWnca8hAOcWNvTSJlPW48RQtmqVBdy/tMnXexf/DTuz/9Tt3bataIVdvK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2022-11-11T20:13:00Z</dcterms:created>
  <dc:creator>RUIZ FRANCO FEDERICO ARIEL</dc:creator>
</cp:coreProperties>
</file>